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1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04"/>
        <w:gridCol w:w="2982"/>
        <w:gridCol w:w="1985"/>
        <w:gridCol w:w="10484"/>
      </w:tblGrid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1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2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3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4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5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6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7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704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  <w:jc w:val="center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7f7f7f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8</w:t>
            </w:r>
          </w:p>
        </w:tc>
        <w:tc>
          <w:tcPr>
            <w:tcW w:type="dxa" w:w="2982"/>
            <w:tcBorders>
              <w:top w:val="dotted" w:color="808080" w:sz="4" w:space="0" w:shadow="0" w:frame="0"/>
              <w:left w:val="dotted" w:color="808080" w:sz="4" w:space="0" w:shadow="0" w:frame="0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ödtext"/>
              <w:spacing w:after="0" w:line="240" w:lineRule="auto"/>
            </w:pP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Reklamlapp placeras h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Frutiger LT Pro 47 Light Cn" w:cs="Frutiger LT Pro 47 Light Cn" w:hAnsi="Frutiger LT Pro 47 Light Cn" w:eastAsia="Frutiger LT Pro 47 Light Cn"/>
                <w:outline w:val="0"/>
                <w:color w:val="a6a6a6"/>
                <w:sz w:val="22"/>
                <w:szCs w:val="22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r</w:t>
            </w:r>
          </w:p>
        </w:tc>
        <w:tc>
          <w:tcPr>
            <w:tcW w:type="dxa" w:w="1985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5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84"/>
            <w:tcBorders>
              <w:top w:val="dotted" w:color="808080" w:sz="4" w:space="0" w:shadow="0" w:frame="0"/>
              <w:left w:val="nil"/>
              <w:bottom w:val="dotted" w:color="808080" w:sz="4" w:space="0" w:shadow="0" w:frame="0"/>
              <w:right w:val="dotted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rödtext"/>
      </w:pPr>
    </w:p>
    <w:sectPr>
      <w:headerReference w:type="default" r:id="rId4"/>
      <w:footerReference w:type="default" r:id="rId5"/>
      <w:pgSz w:w="16840" w:h="11900" w:orient="landscape"/>
      <w:pgMar w:top="964" w:right="720" w:bottom="244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Frutiger LT Pro 47 Light C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ödtext"/>
      <w:spacing w:after="0" w:line="240" w:lineRule="auto"/>
      <w:jc w:val="right"/>
    </w:pP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  <w:lang w:val="de-DE"/>
      </w:rPr>
      <w:t>RSS000064A Renz Namnmall f</w:t>
    </w: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  <w:lang w:val="sv-SE"/>
      </w:rPr>
      <w:t>ö</w:t>
    </w: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  <w:lang w:val="sv-SE"/>
      </w:rPr>
      <w:t>r Budget, Prima, Excellence i Liggande och St</w:t>
    </w: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  <w:lang w:val="sv-SE"/>
      </w:rPr>
      <w:t>å</w:t>
    </w: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</w:rPr>
      <w:t xml:space="preserve">ende format            Sid  </w:t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begin" w:fldLock="0"/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instrText xml:space="preserve"> PAGE </w:instrText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separate" w:fldLock="0"/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end" w:fldLock="0"/>
    </w:r>
    <w:r>
      <w:rPr>
        <w:rFonts w:ascii="Frutiger LT Pro 47 Light Cn" w:cs="Frutiger LT Pro 47 Light Cn" w:hAnsi="Frutiger LT Pro 47 Light Cn" w:eastAsia="Frutiger LT Pro 47 Light Cn"/>
        <w:sz w:val="18"/>
        <w:szCs w:val="18"/>
        <w:rtl w:val="0"/>
      </w:rPr>
      <w:t xml:space="preserve"> av </w:t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begin" w:fldLock="0"/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instrText xml:space="preserve"> NUMPAGES </w:instrText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separate" w:fldLock="0"/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</w:r>
    <w:r>
      <w:rPr>
        <w:rFonts w:ascii="Frutiger LT Pro 47 Light Cn" w:cs="Frutiger LT Pro 47 Light Cn" w:hAnsi="Frutiger LT Pro 47 Light Cn" w:eastAsia="Frutiger LT Pro 47 Light Cn"/>
        <w:b w:val="1"/>
        <w:bCs w:val="1"/>
        <w:sz w:val="18"/>
        <w:szCs w:val="18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42"/>
        <w:tab w:val="left" w:pos="2977"/>
        <w:tab w:val="left" w:pos="3969"/>
        <w:tab w:val="left" w:pos="5103"/>
        <w:tab w:val="clear" w:pos="4536"/>
        <w:tab w:val="clear" w:pos="9072"/>
      </w:tabs>
    </w:pPr>
    <w:r>
      <w:rPr>
        <w:rFonts w:ascii="Frutiger LT Pro 47 Light Cn" w:cs="Frutiger LT Pro 47 Light Cn" w:hAnsi="Frutiger LT Pro 47 Light Cn" w:eastAsia="Frutiger LT Pro 47 Light Cn"/>
        <w:rtl w:val="0"/>
      </w:rPr>
      <w:tab/>
      <w:tab/>
      <w:t>Lantm</w:t>
    </w:r>
    <w:r>
      <w:rPr>
        <w:rFonts w:ascii="Frutiger LT Pro 47 Light Cn" w:cs="Frutiger LT Pro 47 Light Cn" w:hAnsi="Frutiger LT Pro 47 Light Cn" w:eastAsia="Frutiger LT Pro 47 Light Cn"/>
        <w:rtl w:val="0"/>
        <w:lang w:val="sv-SE"/>
      </w:rPr>
      <w:t>ä</w:t>
    </w:r>
    <w:r>
      <w:rPr>
        <w:rFonts w:ascii="Frutiger LT Pro 47 Light Cn" w:cs="Frutiger LT Pro 47 Light Cn" w:hAnsi="Frutiger LT Pro 47 Light Cn" w:eastAsia="Frutiger LT Pro 47 Light Cn"/>
        <w:rtl w:val="0"/>
        <w:lang w:val="sv-SE"/>
      </w:rPr>
      <w:t>teriets Lgh nr</w:t>
      <w:tab/>
      <w:tab/>
      <w:t>Efternamn, F</w:t>
    </w:r>
    <w:r>
      <w:rPr>
        <w:rFonts w:ascii="Frutiger LT Pro 47 Light Cn" w:cs="Frutiger LT Pro 47 Light Cn" w:hAnsi="Frutiger LT Pro 47 Light Cn" w:eastAsia="Frutiger LT Pro 47 Light Cn"/>
        <w:rtl w:val="0"/>
        <w:lang w:val="sv-SE"/>
      </w:rPr>
      <w:t>ö</w:t>
    </w:r>
    <w:r>
      <w:rPr>
        <w:rFonts w:ascii="Frutiger LT Pro 47 Light Cn" w:cs="Frutiger LT Pro 47 Light Cn" w:hAnsi="Frutiger LT Pro 47 Light Cn" w:eastAsia="Frutiger LT Pro 47 Light Cn"/>
        <w:rtl w:val="0"/>
        <w:lang w:val="sv-SE"/>
      </w:rPr>
      <w:t>rnamn</w:t>
      <w:tab/>
    </w:r>
    <w:r>
      <w:rPr>
        <w:rFonts w:ascii="Frutiger LT Pro 47 Light Cn" w:cs="Frutiger LT Pro 47 Light Cn" w:hAnsi="Frutiger LT Pro 47 Light Cn" w:eastAsia="Frutiger LT Pro 47 Light Cn"/>
        <w:sz w:val="18"/>
        <w:szCs w:val="18"/>
      </w:rPr>
      <w:tab/>
    </w:r>
    <w:r>
      <w:rPr>
        <w:rFonts w:ascii="Frutiger LT Pro 47 Light Cn" w:cs="Frutiger LT Pro 47 Light Cn" w:hAnsi="Frutiger LT Pro 47 Light Cn" w:eastAsia="Frutiger LT Pro 47 Light Cn"/>
        <w:outline w:val="0"/>
        <w:color w:val="808080"/>
        <w:sz w:val="18"/>
        <w:szCs w:val="18"/>
        <w:u w:color="808080"/>
        <w:rtl w:val="0"/>
        <w:lang w:val="sv-SE"/>
        <w14:textFill>
          <w14:solidFill>
            <w14:srgbClr w14:val="808080"/>
          </w14:solidFill>
        </w14:textFill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